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  <w:t xml:space="preserve">新起点 新征程 厉兵栗马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  <w:t>——西安市第一医院护理部举办2019年新护士培训班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稿件来源：护理部         上传时间：2019年1月8日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为了提高新护士热爱职业，热爱医院，关爱患者的职业意识，提升专业认知，西安市第一医院护理部为新护士打造详细的培训计划，内容涉及医院感染、医疗护理安全、各专科业务知识等方面，自2019年1月7日起，举办为期一周的新护士培训班。本次培训的对象是自2016年始入院的新护士，共计30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首场培训由院办公室副科长郭城为新护士带来，他从医院历史、医院强势学科、未来愿景娓娓道来，让新护士对医院增加认识，为医院的明天充满信心。紧接着，人事科副科长姚远从医院人事制度及请假制度进行宣讲，特别是新护士应知应会的各种制度有了明确的认识，树立纪律意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培训还特别邀请了医院的护理前辈——脑电图室的史利萍老师，为新护士讲授职业价值。史老师1988年荣获全国模范护士，并作为获奖代表在人民大会堂演讲。她结合自己30多年的护理工作经验及感想，声情并茂，围绕如何让护理人员以积极、乐观、感恩、包容的心态为患者服务，为大家带了一场激情洋溢的演讲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会后护理部任燕萍主任对培训会议进行总结，用自己的切身体会诠释了职业生涯规划的必要性，同时也希望护理人员能通过增强自身专业素质，改变学习态度，不断完善自我，为医院发展尽自己的一份力！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533775" cy="4667250"/>
            <wp:effectExtent l="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524250" cy="230505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3882"/>
    <w:rsid w:val="777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2019-01-15T00:53:12Z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